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F234" w14:textId="7EBEEDDA" w:rsidR="000508C9" w:rsidRDefault="00974031" w:rsidP="000508C9">
      <w:pPr>
        <w:jc w:val="center"/>
        <w:rPr>
          <w:rFonts w:ascii="Arial" w:eastAsia="Calibri" w:hAnsi="Arial" w:cs="Arial"/>
          <w:b/>
          <w:bCs/>
          <w:sz w:val="22"/>
          <w:szCs w:val="22"/>
          <w:lang w:val="es-ES" w:eastAsia="ar-SA"/>
        </w:rPr>
      </w:pPr>
      <w:r w:rsidRPr="00583246">
        <w:rPr>
          <w:rFonts w:ascii="Arial" w:eastAsia="Calibri" w:hAnsi="Arial" w:cs="Arial"/>
          <w:b/>
          <w:bCs/>
          <w:sz w:val="22"/>
          <w:szCs w:val="22"/>
          <w:lang w:val="es-ES" w:eastAsia="ar-SA"/>
        </w:rPr>
        <w:t xml:space="preserve">ADENDA No. </w:t>
      </w:r>
      <w:r w:rsidR="002E3C46">
        <w:rPr>
          <w:rFonts w:ascii="Arial" w:eastAsia="Calibri" w:hAnsi="Arial" w:cs="Arial"/>
          <w:b/>
          <w:bCs/>
          <w:sz w:val="22"/>
          <w:szCs w:val="22"/>
          <w:lang w:val="es-ES" w:eastAsia="ar-SA"/>
        </w:rPr>
        <w:t>2</w:t>
      </w:r>
      <w:r w:rsidR="000508C9">
        <w:rPr>
          <w:rFonts w:ascii="Arial" w:eastAsia="Calibri" w:hAnsi="Arial" w:cs="Arial"/>
          <w:b/>
          <w:bCs/>
          <w:sz w:val="22"/>
          <w:szCs w:val="22"/>
          <w:lang w:val="es-ES" w:eastAsia="ar-SA"/>
        </w:rPr>
        <w:t>.</w:t>
      </w:r>
    </w:p>
    <w:p w14:paraId="7DB7AD51" w14:textId="77777777" w:rsidR="005A1BED" w:rsidRPr="00583246" w:rsidRDefault="005A1BED" w:rsidP="000508C9">
      <w:pPr>
        <w:jc w:val="center"/>
        <w:rPr>
          <w:rFonts w:ascii="Arial" w:eastAsia="Calibri" w:hAnsi="Arial" w:cs="Arial"/>
          <w:b/>
          <w:bCs/>
          <w:sz w:val="22"/>
          <w:szCs w:val="22"/>
          <w:lang w:val="es-ES" w:eastAsia="ar-SA"/>
        </w:rPr>
      </w:pPr>
    </w:p>
    <w:p w14:paraId="0841DB75" w14:textId="77777777" w:rsidR="00974031" w:rsidRPr="009349EF" w:rsidRDefault="00974031" w:rsidP="00974031">
      <w:pPr>
        <w:ind w:left="249" w:right="367"/>
        <w:jc w:val="center"/>
        <w:rPr>
          <w:rFonts w:ascii="Arial" w:hAnsi="Arial" w:cs="Arial"/>
          <w:b/>
          <w:sz w:val="22"/>
          <w:szCs w:val="22"/>
        </w:rPr>
      </w:pPr>
      <w:r w:rsidRPr="009349EF">
        <w:rPr>
          <w:rFonts w:ascii="Arial" w:hAnsi="Arial" w:cs="Arial"/>
          <w:b/>
          <w:sz w:val="22"/>
          <w:szCs w:val="22"/>
        </w:rPr>
        <w:t xml:space="preserve">“CONVOCATORIA PARA EL ACCESO A INCENTIVOS PARA FORTALECIMIENTO </w:t>
      </w:r>
      <w:r>
        <w:rPr>
          <w:rFonts w:ascii="Arial" w:hAnsi="Arial" w:cs="Arial"/>
          <w:b/>
          <w:sz w:val="22"/>
          <w:szCs w:val="22"/>
        </w:rPr>
        <w:t xml:space="preserve">DE </w:t>
      </w:r>
      <w:r>
        <w:rPr>
          <w:rFonts w:ascii="Arial" w:hAnsi="Arial" w:cs="Arial"/>
          <w:b/>
          <w:spacing w:val="-59"/>
          <w:sz w:val="22"/>
          <w:szCs w:val="22"/>
        </w:rPr>
        <w:t xml:space="preserve">     </w:t>
      </w:r>
      <w:r w:rsidRPr="009349EF">
        <w:rPr>
          <w:rFonts w:ascii="Arial" w:hAnsi="Arial" w:cs="Arial"/>
          <w:b/>
          <w:sz w:val="22"/>
          <w:szCs w:val="22"/>
        </w:rPr>
        <w:t>ORGANIZACIONES SOCIALES DE PERSONAS CON DISCAPACIDAD, MUJERES,</w:t>
      </w:r>
      <w:r w:rsidRPr="009349EF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349EF">
        <w:rPr>
          <w:rFonts w:ascii="Arial" w:hAnsi="Arial" w:cs="Arial"/>
          <w:b/>
          <w:sz w:val="22"/>
          <w:szCs w:val="22"/>
        </w:rPr>
        <w:t>SECTOR LGTBI, ANIMALISTAS, AMBIENTALISTAS, NIÑEZ, VÍCTIMAS, PERSONA</w:t>
      </w:r>
      <w:r w:rsidRPr="009349EF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9349EF">
        <w:rPr>
          <w:rFonts w:ascii="Arial" w:hAnsi="Arial" w:cs="Arial"/>
          <w:b/>
          <w:sz w:val="22"/>
          <w:szCs w:val="22"/>
        </w:rPr>
        <w:t>MAYOR</w:t>
      </w:r>
      <w:r w:rsidRPr="009349EF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9349EF">
        <w:rPr>
          <w:rFonts w:ascii="Arial" w:hAnsi="Arial" w:cs="Arial"/>
          <w:b/>
          <w:sz w:val="22"/>
          <w:szCs w:val="22"/>
        </w:rPr>
        <w:t>Y</w:t>
      </w:r>
      <w:r w:rsidRPr="009349EF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349EF">
        <w:rPr>
          <w:rFonts w:ascii="Arial" w:hAnsi="Arial" w:cs="Arial"/>
          <w:b/>
          <w:sz w:val="22"/>
          <w:szCs w:val="22"/>
        </w:rPr>
        <w:t>MOVILIDAD</w:t>
      </w:r>
      <w:r w:rsidRPr="009349EF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349EF">
        <w:rPr>
          <w:rFonts w:ascii="Arial" w:hAnsi="Arial" w:cs="Arial"/>
          <w:b/>
          <w:sz w:val="22"/>
          <w:szCs w:val="22"/>
        </w:rPr>
        <w:t>SOSTENIBLE”</w:t>
      </w:r>
    </w:p>
    <w:p w14:paraId="743C4F5B" w14:textId="006C3585" w:rsidR="00974031" w:rsidRPr="009349EF" w:rsidRDefault="00974031" w:rsidP="00974031">
      <w:pPr>
        <w:rPr>
          <w:rFonts w:ascii="Arial" w:eastAsia="Calibri" w:hAnsi="Arial" w:cs="Arial"/>
          <w:sz w:val="22"/>
          <w:szCs w:val="22"/>
          <w:lang w:eastAsia="ar-SA"/>
        </w:rPr>
      </w:pPr>
    </w:p>
    <w:p w14:paraId="2E9A6F8A" w14:textId="2F651688" w:rsidR="00B36BFE" w:rsidRDefault="00974031" w:rsidP="00974031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</w:pPr>
      <w:r w:rsidRPr="002E3C4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>El Instituto Distrital de la Participación y la Acción Comunal –</w:t>
      </w:r>
      <w:r w:rsidR="00B65A7D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 xml:space="preserve"> </w:t>
      </w:r>
      <w:r w:rsidRPr="002E3C4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>IDPAC, informa a los (las) participantes y a quienes estén interesados</w:t>
      </w:r>
      <w:r w:rsidR="00B36BFE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 xml:space="preserve"> </w:t>
      </w:r>
      <w:r w:rsidRPr="002E3C4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 xml:space="preserve">(as) en participar en la convocatoria “Incentivos para Fortalecimiento de Organizaciones Sociales de personas con discapacidad, mujeres, sector LGTBI, animalistas, ambientalistas, niñez, víctimas, persona mayor y movilidad sostenible” que, </w:t>
      </w:r>
      <w:r w:rsidR="002E3C46" w:rsidRPr="002E3C4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 xml:space="preserve">revisado el número de inscritos e inscritas, resulta pertinente extender el plazo para presentar las propuestas de iniciativas con el fin de ampliar la divulgación y promover una mayor participación. </w:t>
      </w:r>
    </w:p>
    <w:p w14:paraId="29B0A7E7" w14:textId="7926011C" w:rsidR="00017B69" w:rsidRDefault="00017B69" w:rsidP="00974031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</w:pPr>
    </w:p>
    <w:p w14:paraId="42059837" w14:textId="063D8035" w:rsidR="00017B69" w:rsidRDefault="00017B69" w:rsidP="00974031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>Asimismo, se considera oportuno a efectos de avanzar paralelamente con la revisión y s</w:t>
      </w:r>
      <w:r w:rsidRPr="007A1D0A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 xml:space="preserve">ubsanación de 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 xml:space="preserve">los </w:t>
      </w:r>
      <w:r w:rsidRPr="007A1D0A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 xml:space="preserve">documentos 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>aportados por</w:t>
      </w:r>
      <w:r w:rsidRPr="007A1D0A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 xml:space="preserve"> las organizaciones sociales inscritas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 xml:space="preserve">, unificar las actividades </w:t>
      </w:r>
      <w:r w:rsidRPr="00017B69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>“Publicación de documentos para subsanar” y “Subsanación de documentos por parte de las organizaciones sociales inscritas” contenidas en los términos de referencia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>.</w:t>
      </w:r>
      <w:r w:rsidRPr="00017B69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 xml:space="preserve"> </w:t>
      </w:r>
    </w:p>
    <w:p w14:paraId="5A766CF5" w14:textId="77777777" w:rsidR="00B36BFE" w:rsidRDefault="00B36BFE" w:rsidP="00974031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</w:pPr>
    </w:p>
    <w:p w14:paraId="742725DF" w14:textId="2691A0FF" w:rsidR="002E3C46" w:rsidRPr="002E3C46" w:rsidRDefault="002E3C46" w:rsidP="00974031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</w:pPr>
      <w:r w:rsidRPr="002E3C4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 xml:space="preserve">En este sentido, se procede a modificar </w:t>
      </w:r>
      <w:r w:rsidR="00017B69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 xml:space="preserve">las actividades y </w:t>
      </w:r>
      <w:r w:rsidRPr="002E3C4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>cronograma de la convocatoria contenido en los Términos y Condiciones del mes de septiembre de 2021, el cual quedará así:</w:t>
      </w:r>
    </w:p>
    <w:p w14:paraId="23976F05" w14:textId="77777777" w:rsidR="00974031" w:rsidRDefault="00974031" w:rsidP="00974031">
      <w:pPr>
        <w:jc w:val="both"/>
        <w:rPr>
          <w:rFonts w:ascii="Arial" w:eastAsia="Calibri" w:hAnsi="Arial" w:cs="Arial"/>
          <w:sz w:val="22"/>
          <w:szCs w:val="22"/>
          <w:lang w:val="es-ES" w:eastAsia="ar-SA"/>
        </w:rPr>
      </w:pPr>
    </w:p>
    <w:tbl>
      <w:tblPr>
        <w:tblW w:w="892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1"/>
        <w:gridCol w:w="3800"/>
      </w:tblGrid>
      <w:tr w:rsidR="002E3C46" w:rsidRPr="00142568" w14:paraId="721B8C0E" w14:textId="77777777" w:rsidTr="00F87568">
        <w:trPr>
          <w:trHeight w:val="313"/>
          <w:jc w:val="center"/>
        </w:trPr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48E9D" w14:textId="77777777" w:rsidR="002E3C46" w:rsidRPr="00142568" w:rsidRDefault="002E3C46" w:rsidP="00F875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256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ACTIVIDAD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FCB6B" w14:textId="77777777" w:rsidR="002E3C46" w:rsidRPr="00142568" w:rsidRDefault="002E3C46" w:rsidP="00F875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256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FECHA</w:t>
            </w:r>
          </w:p>
        </w:tc>
      </w:tr>
      <w:tr w:rsidR="002E3C46" w:rsidRPr="00142568" w14:paraId="63AB9DE6" w14:textId="77777777" w:rsidTr="00F87568">
        <w:trPr>
          <w:trHeight w:val="424"/>
          <w:jc w:val="center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D688" w14:textId="040716FC" w:rsidR="002E3C46" w:rsidRPr="00142568" w:rsidRDefault="002E3C46" w:rsidP="00F87568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142568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Inscripción </w:t>
            </w:r>
            <w:r w:rsidR="00B36BFE" w:rsidRPr="00B36BFE">
              <w:rPr>
                <w:rFonts w:ascii="Arial" w:hAnsi="Arial" w:cs="Arial"/>
                <w:bCs/>
                <w:sz w:val="22"/>
                <w:szCs w:val="22"/>
                <w:lang w:val="es-ES"/>
              </w:rPr>
              <w:t>de las organizaciones sociales interesadas en participar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1ABD" w14:textId="2755D194" w:rsidR="002E3C46" w:rsidRPr="00142568" w:rsidRDefault="002E3C46" w:rsidP="00F8756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142568">
              <w:rPr>
                <w:rFonts w:ascii="Arial" w:hAnsi="Arial" w:cs="Arial"/>
                <w:bCs/>
                <w:sz w:val="22"/>
                <w:szCs w:val="22"/>
              </w:rPr>
              <w:t>11 de septiembre al 1</w:t>
            </w: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42568">
              <w:rPr>
                <w:rFonts w:ascii="Arial" w:hAnsi="Arial" w:cs="Arial"/>
                <w:bCs/>
                <w:sz w:val="22"/>
                <w:szCs w:val="22"/>
              </w:rPr>
              <w:t xml:space="preserve"> de octubre de 2021</w:t>
            </w:r>
          </w:p>
        </w:tc>
      </w:tr>
      <w:tr w:rsidR="002E3C46" w:rsidRPr="00142568" w14:paraId="6578D27A" w14:textId="77777777" w:rsidTr="00F87568">
        <w:trPr>
          <w:trHeight w:val="387"/>
          <w:jc w:val="center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56735" w14:textId="77777777" w:rsidR="002E3C46" w:rsidRPr="00142568" w:rsidRDefault="002E3C46" w:rsidP="00F8756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42568">
              <w:rPr>
                <w:rFonts w:ascii="Arial" w:hAnsi="Arial" w:cs="Arial"/>
                <w:bCs/>
                <w:sz w:val="22"/>
                <w:szCs w:val="22"/>
                <w:lang w:val="es-ES"/>
              </w:rPr>
              <w:t>Cierre de la convocatoria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53040" w14:textId="40DA2FAC" w:rsidR="002E3C46" w:rsidRPr="00142568" w:rsidRDefault="002E3C46" w:rsidP="00F875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42568">
              <w:rPr>
                <w:rFonts w:ascii="Arial" w:hAnsi="Arial" w:cs="Arial"/>
                <w:bCs/>
                <w:sz w:val="22"/>
                <w:szCs w:val="22"/>
              </w:rPr>
              <w:t>23:59 pm del 1</w:t>
            </w: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42568">
              <w:rPr>
                <w:rFonts w:ascii="Arial" w:hAnsi="Arial" w:cs="Arial"/>
                <w:bCs/>
                <w:sz w:val="22"/>
                <w:szCs w:val="22"/>
              </w:rPr>
              <w:t xml:space="preserve"> de octubre de 2021 </w:t>
            </w:r>
          </w:p>
        </w:tc>
      </w:tr>
      <w:tr w:rsidR="002E3C46" w:rsidRPr="00142568" w14:paraId="736BA612" w14:textId="77777777" w:rsidTr="00F87568">
        <w:trPr>
          <w:trHeight w:val="539"/>
          <w:jc w:val="center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7B150" w14:textId="72A4FC88" w:rsidR="002E3C46" w:rsidRPr="007A1D0A" w:rsidRDefault="007A3B87" w:rsidP="00F87568">
            <w:pP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s-C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s-CO"/>
              </w:rPr>
              <w:t>Revisión y s</w:t>
            </w:r>
            <w:r w:rsidR="002E3C46" w:rsidRPr="007A1D0A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s-CO"/>
              </w:rPr>
              <w:t>ubsanación </w:t>
            </w:r>
            <w:r w:rsidR="007A1D0A" w:rsidRPr="007A1D0A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s-CO"/>
              </w:rPr>
              <w:t>de documentos por parte de las organizaciones sociales inscritas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A2433" w14:textId="7F5D7EE6" w:rsidR="002E3C46" w:rsidRPr="00142568" w:rsidRDefault="00703934" w:rsidP="00F875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="002E3C46" w:rsidRPr="00142568">
              <w:rPr>
                <w:rFonts w:ascii="Arial" w:hAnsi="Arial" w:cs="Arial"/>
                <w:bCs/>
                <w:sz w:val="22"/>
                <w:szCs w:val="22"/>
              </w:rPr>
              <w:t xml:space="preserve"> al 2</w:t>
            </w: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2E3C46" w:rsidRPr="00142568">
              <w:rPr>
                <w:rFonts w:ascii="Arial" w:hAnsi="Arial" w:cs="Arial"/>
                <w:bCs/>
                <w:sz w:val="22"/>
                <w:szCs w:val="22"/>
              </w:rPr>
              <w:t xml:space="preserve"> de octubre de 2021</w:t>
            </w:r>
          </w:p>
        </w:tc>
      </w:tr>
      <w:tr w:rsidR="002E3C46" w:rsidRPr="00142568" w14:paraId="1083CCA3" w14:textId="77777777" w:rsidTr="00F87568">
        <w:trPr>
          <w:trHeight w:val="539"/>
          <w:jc w:val="center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83F0" w14:textId="09E28BD9" w:rsidR="00B36BFE" w:rsidRPr="00B36BFE" w:rsidRDefault="002E3C46" w:rsidP="00B36BF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142568">
              <w:rPr>
                <w:rFonts w:ascii="Arial" w:hAnsi="Arial" w:cs="Arial"/>
                <w:bCs/>
                <w:sz w:val="22"/>
                <w:szCs w:val="22"/>
                <w:lang w:val="es-ES"/>
              </w:rPr>
              <w:t>Calificación de propuestas</w:t>
            </w:r>
            <w:r w:rsidR="00B36BFE">
              <w:t xml:space="preserve"> </w:t>
            </w:r>
            <w:r w:rsidR="00B36BFE" w:rsidRPr="00B36BFE">
              <w:rPr>
                <w:rFonts w:ascii="Arial" w:hAnsi="Arial" w:cs="Arial"/>
                <w:bCs/>
                <w:sz w:val="22"/>
                <w:szCs w:val="22"/>
                <w:lang w:val="es-ES"/>
              </w:rPr>
              <w:t>presentadas por las</w:t>
            </w:r>
          </w:p>
          <w:p w14:paraId="0AAF51C7" w14:textId="77777777" w:rsidR="00B36BFE" w:rsidRPr="00B36BFE" w:rsidRDefault="00B36BFE" w:rsidP="00B36BF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36BFE">
              <w:rPr>
                <w:rFonts w:ascii="Arial" w:hAnsi="Arial" w:cs="Arial"/>
                <w:bCs/>
                <w:sz w:val="22"/>
                <w:szCs w:val="22"/>
                <w:lang w:val="es-ES"/>
              </w:rPr>
              <w:t>organizaciones sociales que cumplen con los</w:t>
            </w:r>
          </w:p>
          <w:p w14:paraId="03CEEFD0" w14:textId="02E0ECA1" w:rsidR="002E3C46" w:rsidRPr="00142568" w:rsidRDefault="00B36BFE" w:rsidP="00B36BF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36BFE">
              <w:rPr>
                <w:rFonts w:ascii="Arial" w:hAnsi="Arial" w:cs="Arial"/>
                <w:bCs/>
                <w:sz w:val="22"/>
                <w:szCs w:val="22"/>
                <w:lang w:val="es-ES"/>
              </w:rPr>
              <w:t>requisitos.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A800" w14:textId="1F1FA7C0" w:rsidR="002E3C46" w:rsidRPr="00142568" w:rsidRDefault="002E3C46" w:rsidP="00F875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42568">
              <w:rPr>
                <w:rFonts w:ascii="Arial" w:hAnsi="Arial" w:cs="Arial"/>
                <w:bCs/>
                <w:sz w:val="22"/>
                <w:szCs w:val="22"/>
              </w:rPr>
              <w:t xml:space="preserve">2 </w:t>
            </w:r>
            <w:r w:rsidR="00246643">
              <w:rPr>
                <w:rFonts w:ascii="Arial" w:hAnsi="Arial" w:cs="Arial"/>
                <w:bCs/>
                <w:sz w:val="22"/>
                <w:szCs w:val="22"/>
              </w:rPr>
              <w:t xml:space="preserve">al 8 </w:t>
            </w:r>
            <w:r w:rsidRPr="00142568">
              <w:rPr>
                <w:rFonts w:ascii="Arial" w:hAnsi="Arial" w:cs="Arial"/>
                <w:bCs/>
                <w:sz w:val="22"/>
                <w:szCs w:val="22"/>
              </w:rPr>
              <w:t>de noviembre de 2021</w:t>
            </w:r>
          </w:p>
        </w:tc>
      </w:tr>
      <w:tr w:rsidR="002E3C46" w:rsidRPr="00142568" w14:paraId="4408F36B" w14:textId="77777777" w:rsidTr="00F87568">
        <w:trPr>
          <w:trHeight w:val="407"/>
          <w:jc w:val="center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E4B61" w14:textId="77777777" w:rsidR="002E3C46" w:rsidRPr="00142568" w:rsidRDefault="002E3C46" w:rsidP="00F8756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42568">
              <w:rPr>
                <w:rFonts w:ascii="Arial" w:hAnsi="Arial" w:cs="Arial"/>
                <w:bCs/>
                <w:sz w:val="22"/>
                <w:szCs w:val="22"/>
                <w:lang w:val="es-ES"/>
              </w:rPr>
              <w:t>Publicación listado definitivo de las organizaciones beneficiadas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E8A9F" w14:textId="0DCD2958" w:rsidR="002E3C46" w:rsidRPr="00142568" w:rsidRDefault="00246643" w:rsidP="00F875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2E3C46" w:rsidRPr="00142568">
              <w:rPr>
                <w:rFonts w:ascii="Arial" w:hAnsi="Arial" w:cs="Arial"/>
                <w:bCs/>
                <w:sz w:val="22"/>
                <w:szCs w:val="22"/>
              </w:rPr>
              <w:t xml:space="preserve"> de noviembre de 2021</w:t>
            </w:r>
          </w:p>
        </w:tc>
      </w:tr>
      <w:tr w:rsidR="002E3C46" w:rsidRPr="00142568" w14:paraId="3C37035F" w14:textId="77777777" w:rsidTr="00F87568">
        <w:trPr>
          <w:trHeight w:val="60"/>
          <w:jc w:val="center"/>
        </w:trPr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F1AE0" w14:textId="1A78154E" w:rsidR="002E3C46" w:rsidRPr="00142568" w:rsidRDefault="00246643" w:rsidP="00F87568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Revisión </w:t>
            </w:r>
            <w:r w:rsidR="002E3C46" w:rsidRPr="00142568">
              <w:rPr>
                <w:rFonts w:ascii="Arial" w:hAnsi="Arial" w:cs="Arial"/>
                <w:bCs/>
                <w:sz w:val="22"/>
                <w:szCs w:val="22"/>
                <w:lang w:val="es-ES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la</w:t>
            </w:r>
            <w:r w:rsidR="002E3C46" w:rsidRPr="00142568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ejecución de 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las </w:t>
            </w:r>
            <w:r w:rsidR="002E3C46" w:rsidRPr="00142568">
              <w:rPr>
                <w:rFonts w:ascii="Arial" w:hAnsi="Arial" w:cs="Arial"/>
                <w:bCs/>
                <w:sz w:val="22"/>
                <w:szCs w:val="22"/>
                <w:lang w:val="es-ES"/>
              </w:rPr>
              <w:t>propuestas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ganadoras</w:t>
            </w:r>
          </w:p>
          <w:p w14:paraId="0F66D666" w14:textId="77777777" w:rsidR="002E3C46" w:rsidRPr="00142568" w:rsidRDefault="002E3C46" w:rsidP="00F8756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3BC46B" w14:textId="77777777" w:rsidR="002E3C46" w:rsidRPr="00142568" w:rsidRDefault="002E3C46" w:rsidP="00F8756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B3402" w14:textId="77777777" w:rsidR="002E3C46" w:rsidRPr="00142568" w:rsidRDefault="002E3C46" w:rsidP="00F875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42568">
              <w:rPr>
                <w:rFonts w:ascii="Arial" w:hAnsi="Arial" w:cs="Arial"/>
                <w:bCs/>
                <w:sz w:val="22"/>
                <w:szCs w:val="22"/>
              </w:rPr>
              <w:t>15 de diciembre de 2021</w:t>
            </w:r>
          </w:p>
        </w:tc>
      </w:tr>
    </w:tbl>
    <w:p w14:paraId="63C593F2" w14:textId="77777777" w:rsidR="00F909FC" w:rsidRDefault="00F909FC" w:rsidP="007A1D0A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</w:pPr>
    </w:p>
    <w:p w14:paraId="71D96C99" w14:textId="2728D023" w:rsidR="00EE3145" w:rsidRPr="00EE3145" w:rsidRDefault="00EE3145" w:rsidP="007A1D0A">
      <w:pPr>
        <w:jc w:val="both"/>
        <w:rPr>
          <w:rFonts w:eastAsia="Times New Roman"/>
          <w:bdr w:val="none" w:sz="0" w:space="0" w:color="auto" w:frame="1"/>
          <w:lang w:eastAsia="es-CO"/>
        </w:rPr>
      </w:pPr>
      <w:r w:rsidRPr="00EE3145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>Los demás aspectos de los términos de la convocatoria se mantienen sin modificación alguna.</w:t>
      </w:r>
    </w:p>
    <w:p w14:paraId="02306954" w14:textId="77777777" w:rsidR="00974031" w:rsidRPr="00C259E3" w:rsidRDefault="00974031" w:rsidP="00974031">
      <w:pPr>
        <w:pStyle w:val="Ttulo2"/>
        <w:tabs>
          <w:tab w:val="left" w:pos="951"/>
        </w:tabs>
        <w:spacing w:before="1"/>
        <w:ind w:left="0" w:firstLine="0"/>
        <w:jc w:val="both"/>
        <w:rPr>
          <w:b w:val="0"/>
          <w:bCs w:val="0"/>
        </w:rPr>
      </w:pPr>
    </w:p>
    <w:p w14:paraId="7FA6249E" w14:textId="77777777" w:rsidR="00974031" w:rsidRPr="00583246" w:rsidRDefault="00974031" w:rsidP="00974031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</w:pPr>
      <w:r w:rsidRPr="0058324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>La presente adenda aplica a partir de la fecha de publicación en la página web de la entidad.</w:t>
      </w:r>
    </w:p>
    <w:p w14:paraId="23D7C606" w14:textId="77777777" w:rsidR="00974031" w:rsidRPr="00583246" w:rsidRDefault="00974031" w:rsidP="00974031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</w:pPr>
    </w:p>
    <w:p w14:paraId="5718B74A" w14:textId="329E5210" w:rsidR="00EE3145" w:rsidRDefault="00974031" w:rsidP="00974031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</w:pPr>
      <w:r w:rsidRPr="0058324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 xml:space="preserve">Dada a los </w:t>
      </w:r>
      <w:r w:rsidR="000810CE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>ocho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 xml:space="preserve"> </w:t>
      </w:r>
      <w:r w:rsidRPr="0058324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>(</w:t>
      </w:r>
      <w:r w:rsidR="000810CE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>8</w:t>
      </w:r>
      <w:r w:rsidRPr="0058324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 xml:space="preserve">) días del mes de </w:t>
      </w:r>
      <w:r w:rsidR="002E3C4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>octubre</w:t>
      </w:r>
      <w:r w:rsidRPr="0058324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CO"/>
        </w:rPr>
        <w:t xml:space="preserve"> de 2021.</w:t>
      </w:r>
    </w:p>
    <w:p w14:paraId="24C02C34" w14:textId="77777777" w:rsidR="007A3B87" w:rsidRDefault="007A3B87" w:rsidP="00EE3145">
      <w:pPr>
        <w:jc w:val="both"/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es-CO"/>
        </w:rPr>
      </w:pPr>
    </w:p>
    <w:p w14:paraId="2303DB01" w14:textId="3B55912D" w:rsidR="00EE3145" w:rsidRPr="00EE3145" w:rsidRDefault="00EE3145" w:rsidP="00EE3145">
      <w:pPr>
        <w:jc w:val="both"/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es-CO"/>
        </w:rPr>
      </w:pPr>
      <w:r w:rsidRPr="00EE3145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es-CO"/>
        </w:rPr>
        <w:t xml:space="preserve">Elaboró: </w:t>
      </w:r>
      <w:r w:rsidR="005F43E0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es-CO"/>
        </w:rPr>
        <w:tab/>
      </w:r>
      <w:r w:rsidR="007A1D0A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es-CO"/>
        </w:rPr>
        <w:t>Melissa Rivera- Carolina Pérez, contratistas SFOS</w:t>
      </w:r>
    </w:p>
    <w:p w14:paraId="65F5872F" w14:textId="5CAF506D" w:rsidR="00EE3145" w:rsidRPr="00EE3145" w:rsidRDefault="00EE3145" w:rsidP="00EE3145">
      <w:pPr>
        <w:jc w:val="both"/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es-CO"/>
        </w:rPr>
      </w:pPr>
      <w:r w:rsidRPr="00EE3145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es-CO"/>
        </w:rPr>
        <w:t xml:space="preserve">Revisó: </w:t>
      </w:r>
      <w:r w:rsidR="005F43E0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es-CO"/>
        </w:rPr>
        <w:tab/>
      </w:r>
      <w:r w:rsidRPr="00EE3145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es-CO"/>
        </w:rPr>
        <w:t>Paula Castañeda – jefe Oficina Jurídica IDPAC</w:t>
      </w:r>
    </w:p>
    <w:p w14:paraId="41163815" w14:textId="4CAD40B6" w:rsidR="00EE3145" w:rsidRDefault="00EE3145" w:rsidP="00EE3145">
      <w:pPr>
        <w:jc w:val="both"/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es-CO"/>
        </w:rPr>
        <w:t xml:space="preserve">            </w:t>
      </w:r>
      <w:r w:rsidRPr="00EE3145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es-CO"/>
        </w:rPr>
        <w:t xml:space="preserve"> </w:t>
      </w:r>
      <w:r w:rsidR="005F43E0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es-CO"/>
        </w:rPr>
        <w:tab/>
      </w:r>
      <w:r w:rsidRPr="00EE3145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es-CO"/>
        </w:rPr>
        <w:t xml:space="preserve">Marcela Pérez Cárdenas – </w:t>
      </w:r>
      <w:r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es-CO"/>
        </w:rPr>
        <w:t>A</w:t>
      </w:r>
      <w:r w:rsidRPr="00EE3145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es-CO"/>
        </w:rPr>
        <w:t>sesora Dirección General ID</w:t>
      </w:r>
      <w:r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es-CO"/>
        </w:rPr>
        <w:t>PAC</w:t>
      </w:r>
    </w:p>
    <w:p w14:paraId="22506815" w14:textId="2D985B2A" w:rsidR="00974031" w:rsidRPr="00583246" w:rsidRDefault="00EE3145" w:rsidP="00974031">
      <w:pPr>
        <w:jc w:val="both"/>
        <w:rPr>
          <w:rFonts w:ascii="Arial" w:eastAsia="Times New Roman" w:hAnsi="Arial" w:cs="Arial"/>
          <w:bdr w:val="none" w:sz="0" w:space="0" w:color="auto" w:frame="1"/>
          <w:lang w:eastAsia="es-CO"/>
        </w:rPr>
      </w:pPr>
      <w:r w:rsidRPr="00EE3145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es-CO"/>
        </w:rPr>
        <w:t xml:space="preserve">Aprobó: </w:t>
      </w:r>
      <w:r w:rsidR="005F43E0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es-CO"/>
        </w:rPr>
        <w:tab/>
      </w:r>
      <w:r w:rsidRPr="00EE3145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es-CO"/>
        </w:rPr>
        <w:t xml:space="preserve">Ana María Almario </w:t>
      </w:r>
      <w:proofErr w:type="spellStart"/>
      <w:r w:rsidRPr="00EE3145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es-CO"/>
        </w:rPr>
        <w:t>Dreszer</w:t>
      </w:r>
      <w:proofErr w:type="spellEnd"/>
      <w:r w:rsidRPr="00EE3145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es-CO"/>
        </w:rPr>
        <w:t xml:space="preserve"> – subdirectora FOS IDPAC</w:t>
      </w:r>
      <w:r w:rsidR="00974031" w:rsidRPr="00583246">
        <w:rPr>
          <w:rFonts w:ascii="Arial" w:eastAsia="Times New Roman" w:hAnsi="Arial" w:cs="Arial"/>
          <w:bdr w:val="none" w:sz="0" w:space="0" w:color="auto" w:frame="1"/>
          <w:lang w:eastAsia="es-CO"/>
        </w:rPr>
        <w:t xml:space="preserve"> </w:t>
      </w:r>
    </w:p>
    <w:p w14:paraId="72C2953E" w14:textId="77777777" w:rsidR="007A2315" w:rsidRDefault="007A2315"/>
    <w:sectPr w:rsidR="007A2315" w:rsidSect="00712222">
      <w:headerReference w:type="default" r:id="rId8"/>
      <w:footerReference w:type="default" r:id="rId9"/>
      <w:pgSz w:w="12240" w:h="15840"/>
      <w:pgMar w:top="968" w:right="1701" w:bottom="993" w:left="1701" w:header="340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BAEA" w14:textId="77777777" w:rsidR="00F04D68" w:rsidRDefault="00F04D68">
      <w:r>
        <w:separator/>
      </w:r>
    </w:p>
  </w:endnote>
  <w:endnote w:type="continuationSeparator" w:id="0">
    <w:p w14:paraId="4C90B688" w14:textId="77777777" w:rsidR="00F04D68" w:rsidRDefault="00F0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Condensed">
    <w:altName w:val="Museo Sans Condensed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7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A51802" w14:paraId="116B5609" w14:textId="77777777" w:rsidTr="00966551">
      <w:tc>
        <w:tcPr>
          <w:tcW w:w="5245" w:type="dxa"/>
        </w:tcPr>
        <w:p w14:paraId="6A9BA27F" w14:textId="77777777" w:rsidR="00A51802" w:rsidRPr="002C643E" w:rsidRDefault="00246643" w:rsidP="00A51802">
          <w:pPr>
            <w:pStyle w:val="Piedepgina"/>
            <w:ind w:left="172" w:right="-329"/>
            <w:rPr>
              <w:sz w:val="18"/>
              <w:szCs w:val="18"/>
            </w:rPr>
          </w:pPr>
          <w:bookmarkStart w:id="0" w:name="_Hlk73014109"/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6FB5D0A7" w14:textId="77777777" w:rsidR="00A51802" w:rsidRPr="002C643E" w:rsidRDefault="00246643" w:rsidP="00A51802">
          <w:pPr>
            <w:pStyle w:val="Piedepgina"/>
            <w:ind w:left="172"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2D1293CD" w14:textId="77777777" w:rsidR="00A51802" w:rsidRPr="002C643E" w:rsidRDefault="00F04D68" w:rsidP="00A51802">
          <w:pPr>
            <w:pStyle w:val="Piedepgina"/>
            <w:ind w:left="172" w:right="-329"/>
            <w:rPr>
              <w:sz w:val="18"/>
              <w:szCs w:val="18"/>
            </w:rPr>
          </w:pPr>
          <w:hyperlink r:id="rId1" w:history="1">
            <w:r w:rsidR="00246643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246643">
            <w:rPr>
              <w:sz w:val="18"/>
              <w:szCs w:val="18"/>
            </w:rPr>
            <w:t xml:space="preserve"> </w:t>
          </w:r>
        </w:p>
        <w:p w14:paraId="3CBCE023" w14:textId="77777777" w:rsidR="00A51802" w:rsidRPr="00ED1D90" w:rsidRDefault="00246643" w:rsidP="00A51802">
          <w:pPr>
            <w:pStyle w:val="Piedepgina"/>
            <w:ind w:left="172"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34EF6F30" w14:textId="77777777" w:rsidR="00A51802" w:rsidRDefault="00246643" w:rsidP="00A51802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762173AA" wp14:editId="7C5F30FF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33" name="Imagen 33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089616C" w14:textId="77777777" w:rsidR="00A51802" w:rsidRDefault="00F04D68" w:rsidP="00A51802">
          <w:pPr>
            <w:pStyle w:val="Piedepgina"/>
            <w:jc w:val="center"/>
          </w:pPr>
        </w:p>
      </w:tc>
    </w:tr>
    <w:bookmarkEnd w:id="0"/>
  </w:tbl>
  <w:p w14:paraId="5DD05D07" w14:textId="77777777" w:rsidR="0020306E" w:rsidRDefault="00F04D68" w:rsidP="002030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0447" w14:textId="77777777" w:rsidR="00F04D68" w:rsidRDefault="00F04D68">
      <w:r>
        <w:separator/>
      </w:r>
    </w:p>
  </w:footnote>
  <w:footnote w:type="continuationSeparator" w:id="0">
    <w:p w14:paraId="693F8258" w14:textId="77777777" w:rsidR="00F04D68" w:rsidRDefault="00F04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F637" w14:textId="4BBE0E1C" w:rsidR="00FF30DC" w:rsidRPr="00017B69" w:rsidRDefault="00246643" w:rsidP="00017B69">
    <w:pPr>
      <w:pStyle w:val="Encabezado"/>
      <w:jc w:val="center"/>
      <w:rPr>
        <w:rFonts w:ascii="Museo Sans Condensed" w:hAnsi="Museo Sans Condensed"/>
      </w:rPr>
    </w:pPr>
    <w:r w:rsidRPr="0020306E">
      <w:rPr>
        <w:rFonts w:ascii="Museo Sans Condensed" w:hAnsi="Museo Sans Condensed"/>
        <w:noProof/>
        <w:lang w:val="es-CO" w:eastAsia="es-CO"/>
      </w:rPr>
      <w:drawing>
        <wp:inline distT="0" distB="0" distL="0" distR="0" wp14:anchorId="602C2D29" wp14:editId="2913F6F3">
          <wp:extent cx="3439795" cy="723900"/>
          <wp:effectExtent l="0" t="0" r="0" b="0"/>
          <wp:docPr id="32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8739" cy="746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009F"/>
    <w:multiLevelType w:val="hybridMultilevel"/>
    <w:tmpl w:val="4EB4C072"/>
    <w:lvl w:ilvl="0" w:tplc="785E2B7A">
      <w:start w:val="1"/>
      <w:numFmt w:val="decimal"/>
      <w:lvlText w:val="%1."/>
      <w:lvlJc w:val="left"/>
      <w:pPr>
        <w:ind w:left="950" w:hanging="360"/>
        <w:jc w:val="left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es-ES" w:eastAsia="en-US" w:bidi="ar-SA"/>
      </w:rPr>
    </w:lvl>
    <w:lvl w:ilvl="1" w:tplc="3F2E1502">
      <w:numFmt w:val="bullet"/>
      <w:lvlText w:val="•"/>
      <w:lvlJc w:val="left"/>
      <w:pPr>
        <w:ind w:left="1806" w:hanging="360"/>
      </w:pPr>
      <w:rPr>
        <w:rFonts w:hint="default"/>
        <w:lang w:val="es-ES" w:eastAsia="en-US" w:bidi="ar-SA"/>
      </w:rPr>
    </w:lvl>
    <w:lvl w:ilvl="2" w:tplc="2E060468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615A5932">
      <w:numFmt w:val="bullet"/>
      <w:lvlText w:val="•"/>
      <w:lvlJc w:val="left"/>
      <w:pPr>
        <w:ind w:left="3498" w:hanging="360"/>
      </w:pPr>
      <w:rPr>
        <w:rFonts w:hint="default"/>
        <w:lang w:val="es-ES" w:eastAsia="en-US" w:bidi="ar-SA"/>
      </w:rPr>
    </w:lvl>
    <w:lvl w:ilvl="4" w:tplc="658C0652">
      <w:numFmt w:val="bullet"/>
      <w:lvlText w:val="•"/>
      <w:lvlJc w:val="left"/>
      <w:pPr>
        <w:ind w:left="4344" w:hanging="360"/>
      </w:pPr>
      <w:rPr>
        <w:rFonts w:hint="default"/>
        <w:lang w:val="es-ES" w:eastAsia="en-US" w:bidi="ar-SA"/>
      </w:rPr>
    </w:lvl>
    <w:lvl w:ilvl="5" w:tplc="EE305150"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 w:tplc="0532C126">
      <w:numFmt w:val="bullet"/>
      <w:lvlText w:val="•"/>
      <w:lvlJc w:val="left"/>
      <w:pPr>
        <w:ind w:left="6036" w:hanging="360"/>
      </w:pPr>
      <w:rPr>
        <w:rFonts w:hint="default"/>
        <w:lang w:val="es-ES" w:eastAsia="en-US" w:bidi="ar-SA"/>
      </w:rPr>
    </w:lvl>
    <w:lvl w:ilvl="7" w:tplc="60867192">
      <w:numFmt w:val="bullet"/>
      <w:lvlText w:val="•"/>
      <w:lvlJc w:val="left"/>
      <w:pPr>
        <w:ind w:left="6882" w:hanging="360"/>
      </w:pPr>
      <w:rPr>
        <w:rFonts w:hint="default"/>
        <w:lang w:val="es-ES" w:eastAsia="en-US" w:bidi="ar-SA"/>
      </w:rPr>
    </w:lvl>
    <w:lvl w:ilvl="8" w:tplc="532E8008">
      <w:numFmt w:val="bullet"/>
      <w:lvlText w:val="•"/>
      <w:lvlJc w:val="left"/>
      <w:pPr>
        <w:ind w:left="772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31"/>
    <w:rsid w:val="00017B69"/>
    <w:rsid w:val="000508C9"/>
    <w:rsid w:val="000810CE"/>
    <w:rsid w:val="00246643"/>
    <w:rsid w:val="002E3C46"/>
    <w:rsid w:val="002E6268"/>
    <w:rsid w:val="005246B4"/>
    <w:rsid w:val="005A1BED"/>
    <w:rsid w:val="005F43E0"/>
    <w:rsid w:val="006612B5"/>
    <w:rsid w:val="006B5858"/>
    <w:rsid w:val="00703934"/>
    <w:rsid w:val="00712222"/>
    <w:rsid w:val="007A1D0A"/>
    <w:rsid w:val="007A2315"/>
    <w:rsid w:val="007A3B87"/>
    <w:rsid w:val="00974031"/>
    <w:rsid w:val="00B36BFE"/>
    <w:rsid w:val="00B65A7D"/>
    <w:rsid w:val="00BD6B62"/>
    <w:rsid w:val="00CB4E9B"/>
    <w:rsid w:val="00E05D21"/>
    <w:rsid w:val="00EE3145"/>
    <w:rsid w:val="00F04D68"/>
    <w:rsid w:val="00F9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5F1AB"/>
  <w15:chartTrackingRefBased/>
  <w15:docId w15:val="{47559272-4468-4136-AB10-AAFDF318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031"/>
    <w:pPr>
      <w:spacing w:after="0" w:line="240" w:lineRule="auto"/>
    </w:pPr>
    <w:rPr>
      <w:sz w:val="24"/>
      <w:szCs w:val="24"/>
      <w:lang w:val="es-ES_tradnl"/>
    </w:rPr>
  </w:style>
  <w:style w:type="paragraph" w:styleId="Ttulo2">
    <w:name w:val="heading 2"/>
    <w:basedOn w:val="Normal"/>
    <w:link w:val="Ttulo2Car"/>
    <w:uiPriority w:val="9"/>
    <w:unhideWhenUsed/>
    <w:qFormat/>
    <w:rsid w:val="00974031"/>
    <w:pPr>
      <w:widowControl w:val="0"/>
      <w:autoSpaceDE w:val="0"/>
      <w:autoSpaceDN w:val="0"/>
      <w:ind w:left="950" w:hanging="361"/>
      <w:outlineLvl w:val="1"/>
    </w:pPr>
    <w:rPr>
      <w:rFonts w:ascii="Arial" w:eastAsia="Arial" w:hAnsi="Arial" w:cs="Arial"/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74031"/>
    <w:rPr>
      <w:rFonts w:ascii="Arial" w:eastAsia="Arial" w:hAnsi="Arial" w:cs="Arial"/>
      <w:b/>
      <w:bCs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740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4031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740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031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974031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7403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7403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36B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6B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6BFE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6B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6BFE"/>
    <w:rPr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EE3145"/>
    <w:pPr>
      <w:spacing w:after="0" w:line="240" w:lineRule="auto"/>
    </w:pPr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BB66E-3AE7-4C1C-872A-C3352513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barrero</dc:creator>
  <cp:keywords/>
  <dc:description/>
  <cp:lastModifiedBy>BENAVIDES TORRES JOHANN DAVID</cp:lastModifiedBy>
  <cp:revision>8</cp:revision>
  <dcterms:created xsi:type="dcterms:W3CDTF">2021-10-07T18:56:00Z</dcterms:created>
  <dcterms:modified xsi:type="dcterms:W3CDTF">2021-10-08T23:47:00Z</dcterms:modified>
</cp:coreProperties>
</file>