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C9" w:rsidRDefault="00236EC9" w:rsidP="0095656E">
      <w:pPr>
        <w:spacing w:after="0"/>
        <w:jc w:val="center"/>
        <w:rPr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2B9C18C" wp14:editId="5B430315">
            <wp:simplePos x="0" y="0"/>
            <wp:positionH relativeFrom="column">
              <wp:posOffset>-1012303</wp:posOffset>
            </wp:positionH>
            <wp:positionV relativeFrom="paragraph">
              <wp:posOffset>-682625</wp:posOffset>
            </wp:positionV>
            <wp:extent cx="7600950" cy="1000277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00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BF3602" w:rsidRDefault="00BF3602" w:rsidP="0095656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ANEXO 1</w:t>
      </w:r>
      <w:bookmarkStart w:id="0" w:name="_GoBack"/>
      <w:bookmarkEnd w:id="0"/>
    </w:p>
    <w:p w:rsidR="006E2EBF" w:rsidRDefault="0095656E" w:rsidP="0095656E">
      <w:pPr>
        <w:spacing w:after="0"/>
        <w:jc w:val="center"/>
        <w:rPr>
          <w:b/>
          <w:sz w:val="24"/>
        </w:rPr>
      </w:pPr>
      <w:r w:rsidRPr="0095656E">
        <w:rPr>
          <w:b/>
          <w:sz w:val="24"/>
        </w:rPr>
        <w:t xml:space="preserve">SELECCIÓN </w:t>
      </w:r>
      <w:r w:rsidR="000268D5">
        <w:rPr>
          <w:b/>
          <w:sz w:val="24"/>
        </w:rPr>
        <w:t>ELECTIVAS-  PROCESO DE FORMACIÓN</w:t>
      </w:r>
    </w:p>
    <w:p w:rsidR="0095656E" w:rsidRDefault="0005049B" w:rsidP="0095656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BOGOTÁ LÍDER 2019</w:t>
      </w:r>
    </w:p>
    <w:p w:rsidR="0095656E" w:rsidRPr="00236EC9" w:rsidRDefault="0095656E" w:rsidP="0095656E">
      <w:pPr>
        <w:spacing w:after="0"/>
        <w:jc w:val="center"/>
        <w:rPr>
          <w:b/>
          <w:sz w:val="20"/>
        </w:rPr>
      </w:pPr>
    </w:p>
    <w:p w:rsidR="0095656E" w:rsidRDefault="0095656E" w:rsidP="00B97434">
      <w:pPr>
        <w:spacing w:after="0" w:line="240" w:lineRule="auto"/>
        <w:ind w:left="-709" w:right="-801"/>
        <w:jc w:val="both"/>
      </w:pPr>
      <w:r w:rsidRPr="0095656E">
        <w:t xml:space="preserve">El proceso de formación está compuesto por un ciclo básico, el cual es de </w:t>
      </w:r>
      <w:r w:rsidRPr="00FF328A">
        <w:rPr>
          <w:b/>
        </w:rPr>
        <w:t>obligatorio cumplimiento</w:t>
      </w:r>
      <w:r w:rsidRPr="0095656E">
        <w:t xml:space="preserve"> para las organizaciones preseleccionadas.</w:t>
      </w:r>
      <w:r w:rsidR="001311FF">
        <w:t xml:space="preserve"> El módulo básico está compuesto por 12 asignaturas que se especifican a continuación junto con las fechas y horarios en las que se dictarán.</w:t>
      </w:r>
    </w:p>
    <w:p w:rsidR="000268D5" w:rsidRDefault="000268D5" w:rsidP="00B97434">
      <w:pPr>
        <w:spacing w:after="0" w:line="240" w:lineRule="auto"/>
        <w:ind w:left="-709" w:right="-801"/>
        <w:jc w:val="both"/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60465" w:rsidRPr="00C67725" w:rsidTr="006F5A3D">
        <w:trPr>
          <w:trHeight w:val="315"/>
        </w:trPr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CICLO BÁSICO DE FORMACIÓN </w:t>
            </w:r>
          </w:p>
        </w:tc>
      </w:tr>
      <w:tr w:rsidR="00C60465" w:rsidRPr="00C67725" w:rsidTr="006F5A3D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Jueves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Viernes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Sábado</w:t>
            </w:r>
          </w:p>
        </w:tc>
      </w:tr>
      <w:tr w:rsidR="00C60465" w:rsidRPr="00C67725" w:rsidTr="006F5A3D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02-may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03-may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04-may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Introducción a la Planificación Pública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Trabajo en red e innovación social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Estado y Gobierno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Modelo de ciudad, pilares y ejes transversales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am- 12:00 m</w:t>
            </w:r>
          </w:p>
        </w:tc>
      </w:tr>
      <w:tr w:rsidR="00C60465" w:rsidRPr="00C67725" w:rsidTr="006F5A3D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09-may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10-may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11-may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El sentido de lo público y la corresponsabilidad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Mecanismos de protección y exigibilidad de derechos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Construcción de Liderazgo colectivo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Convivencia y resolución de conflictos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16-may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17-may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18-may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Aproximación conceptual y tipología de proyectos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Educación financiera para las organizaciones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Ciclo de proyectos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Gestión de alianzas y recursos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am- 12:00 m</w:t>
            </w:r>
          </w:p>
        </w:tc>
      </w:tr>
    </w:tbl>
    <w:p w:rsidR="000268D5" w:rsidRDefault="000268D5" w:rsidP="000268D5">
      <w:pPr>
        <w:spacing w:after="0" w:line="240" w:lineRule="auto"/>
        <w:ind w:left="-709" w:right="-801"/>
        <w:jc w:val="center"/>
      </w:pPr>
    </w:p>
    <w:p w:rsidR="0095656E" w:rsidRPr="0095656E" w:rsidRDefault="0095656E" w:rsidP="0095656E">
      <w:pPr>
        <w:spacing w:after="0"/>
        <w:jc w:val="both"/>
        <w:rPr>
          <w:sz w:val="12"/>
        </w:rPr>
      </w:pPr>
    </w:p>
    <w:p w:rsidR="00A0524E" w:rsidRDefault="00A0524E" w:rsidP="00B97434">
      <w:pPr>
        <w:spacing w:after="0"/>
        <w:ind w:left="-709" w:right="-801"/>
        <w:jc w:val="both"/>
      </w:pPr>
    </w:p>
    <w:p w:rsidR="0095656E" w:rsidRDefault="0095656E" w:rsidP="00B97434">
      <w:pPr>
        <w:spacing w:after="0"/>
        <w:ind w:left="-709" w:right="-801"/>
        <w:jc w:val="both"/>
        <w:rPr>
          <w:b/>
        </w:rPr>
      </w:pPr>
      <w:r>
        <w:t xml:space="preserve">Igualmente tiene un ciclo complementario, relacionado con las necesidades, intereses y preferencias de las organizaciones seleccionadas y </w:t>
      </w:r>
      <w:r w:rsidR="00583D72">
        <w:t>q</w:t>
      </w:r>
      <w:r w:rsidR="005B4DAB">
        <w:t xml:space="preserve">ue corresponde a </w:t>
      </w:r>
      <w:r w:rsidR="00514357">
        <w:t xml:space="preserve">mínimo </w:t>
      </w:r>
      <w:r w:rsidR="005B4DAB">
        <w:t xml:space="preserve">10 (diez) </w:t>
      </w:r>
      <w:r w:rsidR="00B97434">
        <w:t>asignaturas</w:t>
      </w:r>
      <w:r w:rsidR="00514357">
        <w:t xml:space="preserve"> de formación</w:t>
      </w:r>
      <w:r w:rsidR="00A0524E">
        <w:t xml:space="preserve"> que deberá seleccionar la organización</w:t>
      </w:r>
      <w:r w:rsidR="00514357">
        <w:t xml:space="preserve">. </w:t>
      </w:r>
      <w:r w:rsidRPr="00514357">
        <w:rPr>
          <w:b/>
        </w:rPr>
        <w:t xml:space="preserve">Le solicitamos seleccionar </w:t>
      </w:r>
      <w:r w:rsidR="00C60465">
        <w:rPr>
          <w:b/>
        </w:rPr>
        <w:t>con una (X</w:t>
      </w:r>
      <w:r w:rsidR="00EC6AEA" w:rsidRPr="00514357">
        <w:rPr>
          <w:b/>
        </w:rPr>
        <w:t xml:space="preserve">) </w:t>
      </w:r>
      <w:r w:rsidR="00A0524E">
        <w:rPr>
          <w:b/>
        </w:rPr>
        <w:t xml:space="preserve">de las opciones disponibles en la siguiente tabla, </w:t>
      </w:r>
      <w:r w:rsidR="00B97434">
        <w:rPr>
          <w:b/>
        </w:rPr>
        <w:t>la</w:t>
      </w:r>
      <w:r w:rsidRPr="00514357">
        <w:rPr>
          <w:b/>
        </w:rPr>
        <w:t xml:space="preserve">s </w:t>
      </w:r>
      <w:r w:rsidR="005B4DAB">
        <w:rPr>
          <w:b/>
        </w:rPr>
        <w:t xml:space="preserve">diez </w:t>
      </w:r>
      <w:r w:rsidR="00B97434">
        <w:rPr>
          <w:b/>
        </w:rPr>
        <w:t>asignaturas</w:t>
      </w:r>
      <w:r w:rsidRPr="00514357">
        <w:rPr>
          <w:b/>
        </w:rPr>
        <w:t xml:space="preserve"> de fo</w:t>
      </w:r>
      <w:r w:rsidR="00B97434">
        <w:rPr>
          <w:b/>
        </w:rPr>
        <w:t>rmación a la</w:t>
      </w:r>
      <w:r w:rsidRPr="00514357">
        <w:rPr>
          <w:b/>
        </w:rPr>
        <w:t>s cuales asistirá la organización por medio de su líder</w:t>
      </w:r>
      <w:r w:rsidR="00B97434">
        <w:rPr>
          <w:b/>
        </w:rPr>
        <w:t xml:space="preserve"> </w:t>
      </w:r>
      <w:r w:rsidR="0095611B">
        <w:rPr>
          <w:b/>
        </w:rPr>
        <w:t xml:space="preserve"> </w:t>
      </w:r>
      <w:r w:rsidRPr="00514357">
        <w:rPr>
          <w:b/>
        </w:rPr>
        <w:t>y/o suplente.</w:t>
      </w:r>
    </w:p>
    <w:p w:rsidR="00A0524E" w:rsidRDefault="00A0524E" w:rsidP="00B97434">
      <w:pPr>
        <w:spacing w:after="0"/>
        <w:ind w:left="-709" w:right="-801"/>
        <w:jc w:val="both"/>
        <w:rPr>
          <w:b/>
        </w:rPr>
      </w:pPr>
    </w:p>
    <w:p w:rsidR="00A0524E" w:rsidRDefault="00A0524E" w:rsidP="00B97434">
      <w:pPr>
        <w:spacing w:after="0"/>
        <w:ind w:left="-709" w:right="-801"/>
        <w:jc w:val="both"/>
        <w:rPr>
          <w:b/>
        </w:rPr>
      </w:pPr>
    </w:p>
    <w:p w:rsidR="00A0524E" w:rsidRDefault="00A0524E" w:rsidP="00B97434">
      <w:pPr>
        <w:spacing w:after="0"/>
        <w:ind w:left="-709" w:right="-801"/>
        <w:jc w:val="both"/>
        <w:rPr>
          <w:b/>
        </w:rPr>
      </w:pPr>
    </w:p>
    <w:p w:rsidR="00A0524E" w:rsidRPr="00514357" w:rsidRDefault="00C60465" w:rsidP="00B97434">
      <w:pPr>
        <w:spacing w:after="0"/>
        <w:ind w:left="-709" w:right="-801"/>
        <w:jc w:val="both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5BC5091" wp14:editId="546BB8F8">
            <wp:simplePos x="0" y="0"/>
            <wp:positionH relativeFrom="column">
              <wp:posOffset>-1038860</wp:posOffset>
            </wp:positionH>
            <wp:positionV relativeFrom="paragraph">
              <wp:posOffset>-740410</wp:posOffset>
            </wp:positionV>
            <wp:extent cx="7600950" cy="100025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00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56E" w:rsidRPr="0095656E" w:rsidRDefault="0095656E" w:rsidP="0095656E">
      <w:pPr>
        <w:spacing w:after="0"/>
        <w:jc w:val="both"/>
        <w:rPr>
          <w:sz w:val="12"/>
        </w:rPr>
      </w:pPr>
    </w:p>
    <w:p w:rsidR="0095656E" w:rsidRDefault="0095656E" w:rsidP="0088669D">
      <w:pPr>
        <w:spacing w:after="0"/>
        <w:ind w:hanging="709"/>
        <w:jc w:val="center"/>
        <w:rPr>
          <w:noProof/>
          <w:lang w:eastAsia="es-CO"/>
        </w:rPr>
      </w:pPr>
    </w:p>
    <w:p w:rsidR="00A0524E" w:rsidRDefault="00A0524E" w:rsidP="00C60465">
      <w:pPr>
        <w:spacing w:after="0"/>
        <w:rPr>
          <w:noProof/>
          <w:lang w:eastAsia="es-CO"/>
        </w:rPr>
      </w:pPr>
    </w:p>
    <w:p w:rsidR="00A0524E" w:rsidRDefault="00A0524E" w:rsidP="0088669D">
      <w:pPr>
        <w:spacing w:after="0"/>
        <w:ind w:hanging="709"/>
        <w:jc w:val="center"/>
        <w:rPr>
          <w:noProof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648"/>
        <w:gridCol w:w="1406"/>
        <w:gridCol w:w="1471"/>
        <w:gridCol w:w="1471"/>
        <w:gridCol w:w="1576"/>
      </w:tblGrid>
      <w:tr w:rsidR="00C60465" w:rsidRPr="00C67725" w:rsidTr="006F5A3D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CICLO DE FORMACIÓN COMPLEMENTARIA</w:t>
            </w:r>
          </w:p>
        </w:tc>
      </w:tr>
      <w:tr w:rsidR="00C60465" w:rsidRPr="00C67725" w:rsidTr="006F5A3D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Lunes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Martes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Miércoles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Jueves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Viernes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Sábado</w:t>
            </w:r>
          </w:p>
        </w:tc>
      </w:tr>
      <w:tr w:rsidR="00C60465" w:rsidRPr="00C67725" w:rsidTr="006F5A3D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21-may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22-may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23-may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24-may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25-may</w:t>
            </w:r>
          </w:p>
        </w:tc>
      </w:tr>
      <w:tr w:rsidR="00C60465" w:rsidRPr="00C67725" w:rsidTr="006F5A3D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Historia Urbana y rural de Bogotá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Ciudadanías emergentes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Derechos humanos y normatividad asociada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Diagnósticos participativos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Prácticas de innovación social para organizaciones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Naturaleza de la organización y formas jurídicas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12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Modelos de </w:t>
            </w:r>
            <w:proofErr w:type="spellStart"/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ciduad</w:t>
            </w:r>
            <w:proofErr w:type="spellEnd"/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 movilidad sostenible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Espacios de participación juvenil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comparado de procesos de construcción de paz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Formulación de objetivos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Expresión oral y manejo de públicos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Contabilidad y gestión financiera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 - 12:00 m</w:t>
            </w:r>
          </w:p>
        </w:tc>
      </w:tr>
      <w:tr w:rsidR="00C60465" w:rsidRPr="00C67725" w:rsidTr="006F5A3D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27-may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28-may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29-may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30-may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31-may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01-jun</w:t>
            </w:r>
          </w:p>
        </w:tc>
      </w:tr>
      <w:tr w:rsidR="00C60465" w:rsidRPr="00C67725" w:rsidTr="006F5A3D">
        <w:trPr>
          <w:trHeight w:val="12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Modelos de desarrollo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Herramientas de educación comunitaria para organizaciones sociales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Justicia Especial para la Paz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Monitoreo y seguimiento de proyectos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Estilos de liderazgo: de lo individual a lo colectivo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Marketing digital, estrategia de comunicaciones y publicidad de organizaciones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15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Fundamentos e introducción a las políticas públicas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Emprendimiento social y autogestión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Código Nacional de Policía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Oportunidad de las organizaciones sociales en esquemas de cooperación internacional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¿Cómo liderar proyectos a partir de los diferentes estilos de aprendizaje?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Organizaciones sostenibles y sustentables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 - 12:00 m</w:t>
            </w:r>
          </w:p>
        </w:tc>
      </w:tr>
    </w:tbl>
    <w:p w:rsidR="00A0524E" w:rsidRDefault="00A0524E" w:rsidP="00C60465">
      <w:pPr>
        <w:spacing w:after="0"/>
        <w:rPr>
          <w:noProof/>
          <w:lang w:eastAsia="es-CO"/>
        </w:rPr>
      </w:pPr>
    </w:p>
    <w:p w:rsidR="00A0524E" w:rsidRDefault="00C60465" w:rsidP="0088669D">
      <w:pPr>
        <w:spacing w:after="0"/>
        <w:ind w:hanging="709"/>
        <w:jc w:val="center"/>
      </w:pPr>
      <w:r>
        <w:t>Seleccionar con una</w:t>
      </w:r>
      <w:r w:rsidRPr="00C6046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</w:t>
      </w:r>
      <w:r w:rsidRPr="00C60465">
        <w:rPr>
          <w:b/>
          <w:color w:val="000000" w:themeColor="text1"/>
        </w:rPr>
        <w:t>X</w:t>
      </w:r>
      <w:r>
        <w:rPr>
          <w:b/>
          <w:color w:val="000000" w:themeColor="text1"/>
        </w:rPr>
        <w:t>)</w:t>
      </w:r>
      <w:r>
        <w:t xml:space="preserve"> las ASIGNATURAS DEL C</w:t>
      </w:r>
    </w:p>
    <w:p w:rsidR="00C60465" w:rsidRDefault="00C60465" w:rsidP="0088669D">
      <w:pPr>
        <w:spacing w:after="0"/>
        <w:ind w:left="-709" w:right="-801"/>
        <w:jc w:val="both"/>
      </w:pPr>
    </w:p>
    <w:p w:rsidR="0088669D" w:rsidRDefault="00B97434" w:rsidP="0088669D">
      <w:pPr>
        <w:spacing w:after="0"/>
        <w:ind w:left="-709" w:right="-801"/>
        <w:jc w:val="both"/>
      </w:pPr>
      <w:r>
        <w:t>La programación del proceso de formación dependerá de este formato de selección. Si la organización es</w:t>
      </w:r>
      <w:r w:rsidR="000268D5">
        <w:t xml:space="preserve"> aceptada para Bogotá Líder 2018</w:t>
      </w:r>
      <w:r>
        <w:t>, deberá asistir a las jornadas aquí seleccionadas</w:t>
      </w:r>
      <w:r w:rsidR="0088669D">
        <w:t>.</w:t>
      </w:r>
    </w:p>
    <w:p w:rsidR="00A0524E" w:rsidRDefault="00A0524E" w:rsidP="0088669D">
      <w:pPr>
        <w:spacing w:after="0"/>
        <w:ind w:left="-709" w:right="-801"/>
        <w:jc w:val="both"/>
      </w:pPr>
    </w:p>
    <w:p w:rsidR="0088669D" w:rsidRPr="0088669D" w:rsidRDefault="0088669D" w:rsidP="0088669D">
      <w:pPr>
        <w:spacing w:after="0" w:line="240" w:lineRule="auto"/>
        <w:ind w:left="-709" w:right="-799"/>
        <w:jc w:val="both"/>
        <w:rPr>
          <w:b/>
          <w:sz w:val="14"/>
        </w:rPr>
      </w:pPr>
    </w:p>
    <w:p w:rsidR="0088669D" w:rsidRDefault="0088669D" w:rsidP="0088669D">
      <w:pPr>
        <w:spacing w:after="0" w:line="240" w:lineRule="auto"/>
        <w:ind w:left="-709" w:right="-799"/>
        <w:jc w:val="both"/>
      </w:pPr>
      <w:r w:rsidRPr="0088669D">
        <w:rPr>
          <w:b/>
        </w:rPr>
        <w:t>Nombre de la Organización y/o Colectivo:</w:t>
      </w:r>
      <w:r>
        <w:t xml:space="preserve"> _____________________ </w:t>
      </w:r>
      <w:r w:rsidRPr="0088669D">
        <w:rPr>
          <w:b/>
        </w:rPr>
        <w:t>Firma del Líder:</w:t>
      </w:r>
      <w:r>
        <w:t xml:space="preserve"> ____________________</w:t>
      </w:r>
    </w:p>
    <w:p w:rsidR="0088669D" w:rsidRDefault="0088669D" w:rsidP="0088669D">
      <w:pPr>
        <w:spacing w:after="0" w:line="240" w:lineRule="auto"/>
        <w:ind w:left="-709" w:right="-79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24E">
        <w:t xml:space="preserve">               </w:t>
      </w:r>
      <w:r w:rsidRPr="0088669D">
        <w:rPr>
          <w:b/>
        </w:rPr>
        <w:t>C. C. No.</w:t>
      </w:r>
      <w:r>
        <w:t xml:space="preserve"> _______</w:t>
      </w:r>
      <w:r w:rsidR="007D0FE4">
        <w:t>_____</w:t>
      </w:r>
      <w:r>
        <w:t>________</w:t>
      </w:r>
    </w:p>
    <w:sectPr w:rsidR="0088669D" w:rsidSect="0095656E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DD" w:rsidRDefault="007833DD" w:rsidP="00236EC9">
      <w:pPr>
        <w:spacing w:after="0" w:line="240" w:lineRule="auto"/>
      </w:pPr>
      <w:r>
        <w:separator/>
      </w:r>
    </w:p>
  </w:endnote>
  <w:endnote w:type="continuationSeparator" w:id="0">
    <w:p w:rsidR="007833DD" w:rsidRDefault="007833DD" w:rsidP="0023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DD" w:rsidRDefault="007833DD" w:rsidP="00236EC9">
      <w:pPr>
        <w:spacing w:after="0" w:line="240" w:lineRule="auto"/>
      </w:pPr>
      <w:r>
        <w:separator/>
      </w:r>
    </w:p>
  </w:footnote>
  <w:footnote w:type="continuationSeparator" w:id="0">
    <w:p w:rsidR="007833DD" w:rsidRDefault="007833DD" w:rsidP="00236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6E"/>
    <w:rsid w:val="00003637"/>
    <w:rsid w:val="000268D5"/>
    <w:rsid w:val="0005049B"/>
    <w:rsid w:val="00101FAB"/>
    <w:rsid w:val="001311FF"/>
    <w:rsid w:val="001357D5"/>
    <w:rsid w:val="001522C1"/>
    <w:rsid w:val="00211A72"/>
    <w:rsid w:val="00236EC9"/>
    <w:rsid w:val="00320B68"/>
    <w:rsid w:val="00427AB8"/>
    <w:rsid w:val="004529D1"/>
    <w:rsid w:val="004612FD"/>
    <w:rsid w:val="004F0EDE"/>
    <w:rsid w:val="004F1E5B"/>
    <w:rsid w:val="00514357"/>
    <w:rsid w:val="00572640"/>
    <w:rsid w:val="00583D72"/>
    <w:rsid w:val="005B4DAB"/>
    <w:rsid w:val="00686EBF"/>
    <w:rsid w:val="006D3566"/>
    <w:rsid w:val="007833DD"/>
    <w:rsid w:val="007911B7"/>
    <w:rsid w:val="007D0FE4"/>
    <w:rsid w:val="008537F6"/>
    <w:rsid w:val="0086529B"/>
    <w:rsid w:val="0088669D"/>
    <w:rsid w:val="0095611B"/>
    <w:rsid w:val="0095656E"/>
    <w:rsid w:val="009C6B76"/>
    <w:rsid w:val="00A0524E"/>
    <w:rsid w:val="00A41BA7"/>
    <w:rsid w:val="00B97434"/>
    <w:rsid w:val="00BF3602"/>
    <w:rsid w:val="00C04712"/>
    <w:rsid w:val="00C60465"/>
    <w:rsid w:val="00DF1836"/>
    <w:rsid w:val="00E73E95"/>
    <w:rsid w:val="00E96903"/>
    <w:rsid w:val="00EC6AEA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EC9"/>
  </w:style>
  <w:style w:type="paragraph" w:styleId="Piedepgina">
    <w:name w:val="footer"/>
    <w:basedOn w:val="Normal"/>
    <w:link w:val="Piedepgina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EC9"/>
  </w:style>
  <w:style w:type="paragraph" w:styleId="Piedepgina">
    <w:name w:val="footer"/>
    <w:basedOn w:val="Normal"/>
    <w:link w:val="Piedepgina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Carolina Hernández Acevedo</dc:creator>
  <cp:lastModifiedBy>Juan Guillermo Rodriguez Triana</cp:lastModifiedBy>
  <cp:revision>2</cp:revision>
  <cp:lastPrinted>2019-02-20T17:22:00Z</cp:lastPrinted>
  <dcterms:created xsi:type="dcterms:W3CDTF">2019-02-20T18:02:00Z</dcterms:created>
  <dcterms:modified xsi:type="dcterms:W3CDTF">2019-02-20T18:02:00Z</dcterms:modified>
</cp:coreProperties>
</file>